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B0" w:rsidRPr="009B60FE" w:rsidRDefault="00EF1E94" w:rsidP="009B60FE">
      <w:pPr>
        <w:pStyle w:val="Title"/>
        <w:rPr>
          <w:rFonts w:ascii="Times New Roman" w:hAnsi="Times New Roman" w:cs="Times New Roman"/>
          <w:b/>
          <w:bCs/>
          <w:i/>
          <w:iCs/>
          <w:szCs w:val="28"/>
        </w:rPr>
      </w:pPr>
      <w:r w:rsidRPr="003E7EB0">
        <w:rPr>
          <w:rFonts w:ascii="Times New Roman" w:hAnsi="Times New Roman" w:cs="Times New Roman"/>
          <w:b/>
          <w:bCs/>
          <w:szCs w:val="28"/>
        </w:rPr>
        <w:t>Health Education</w:t>
      </w:r>
    </w:p>
    <w:p w:rsidR="009B60FE" w:rsidRDefault="009B60FE" w:rsidP="003E7EB0">
      <w:pPr>
        <w:rPr>
          <w:b/>
          <w:sz w:val="22"/>
          <w:szCs w:val="22"/>
        </w:rPr>
      </w:pPr>
    </w:p>
    <w:p w:rsidR="00886A20" w:rsidRDefault="001958AE" w:rsidP="00886A20">
      <w:pPr>
        <w:rPr>
          <w:b/>
        </w:rPr>
      </w:pPr>
      <w:r>
        <w:rPr>
          <w:b/>
        </w:rPr>
        <w:t>School Year - 2014/2015</w:t>
      </w:r>
    </w:p>
    <w:p w:rsidR="00886A20" w:rsidRDefault="00886A20" w:rsidP="00886A20">
      <w:pPr>
        <w:rPr>
          <w:b/>
        </w:rPr>
      </w:pPr>
    </w:p>
    <w:p w:rsidR="00886A20" w:rsidRDefault="00886A20" w:rsidP="00886A20">
      <w:pPr>
        <w:rPr>
          <w:b/>
        </w:rPr>
      </w:pPr>
      <w:r>
        <w:rPr>
          <w:b/>
        </w:rPr>
        <w:t xml:space="preserve">Contact Information - </w:t>
      </w:r>
      <w:r w:rsidRPr="00937E4A">
        <w:t>369-3611</w:t>
      </w:r>
      <w:r w:rsidR="007C60F8">
        <w:t xml:space="preserve"> ext. 4644</w:t>
      </w:r>
      <w:r w:rsidRPr="00937E4A">
        <w:t>, email</w:t>
      </w:r>
      <w:r w:rsidR="007C60F8">
        <w:t>:</w:t>
      </w:r>
      <w:r w:rsidRPr="00937E4A">
        <w:t xml:space="preserve"> </w:t>
      </w:r>
      <w:r w:rsidR="007C60F8">
        <w:t>millerj@</w:t>
      </w:r>
      <w:r w:rsidR="006202DB">
        <w:t>arrowheadschools.org</w:t>
      </w:r>
    </w:p>
    <w:p w:rsidR="00886A20" w:rsidRDefault="00886A20" w:rsidP="00886A20">
      <w:pPr>
        <w:rPr>
          <w:b/>
        </w:rPr>
      </w:pPr>
    </w:p>
    <w:p w:rsidR="00886A20" w:rsidRPr="00937E4A" w:rsidRDefault="00886A20" w:rsidP="00886A20">
      <w:r>
        <w:rPr>
          <w:b/>
        </w:rPr>
        <w:t xml:space="preserve">Office Hours - </w:t>
      </w:r>
      <w:r>
        <w:t>before and after school</w:t>
      </w:r>
    </w:p>
    <w:p w:rsidR="00886A20" w:rsidRDefault="00886A20" w:rsidP="00886A20">
      <w:pPr>
        <w:rPr>
          <w:b/>
        </w:rPr>
      </w:pPr>
    </w:p>
    <w:p w:rsidR="00886A20" w:rsidRPr="00F525A1" w:rsidRDefault="00886A20" w:rsidP="00886A20">
      <w:pPr>
        <w:rPr>
          <w:b/>
        </w:rPr>
      </w:pPr>
      <w:r w:rsidRPr="00F525A1">
        <w:rPr>
          <w:b/>
        </w:rPr>
        <w:t xml:space="preserve">Course Description </w:t>
      </w:r>
    </w:p>
    <w:p w:rsidR="00886A20" w:rsidRPr="00886A20" w:rsidRDefault="00886A20" w:rsidP="00886A20">
      <w:pPr>
        <w:autoSpaceDE w:val="0"/>
        <w:autoSpaceDN w:val="0"/>
        <w:adjustRightInd w:val="0"/>
        <w:rPr>
          <w:sz w:val="22"/>
          <w:szCs w:val="22"/>
        </w:rPr>
      </w:pPr>
      <w:r w:rsidRPr="00886A20">
        <w:rPr>
          <w:sz w:val="22"/>
          <w:szCs w:val="22"/>
        </w:rPr>
        <w:t>The Health Education program is designed to develop positive attitudes and skills for daily living and to help prepare individuals in their future roles as family members and citizens. The emphasis is to have individuals protect, maintain, and improve their health status by developing, establishing, and achieving positive life-style goals.</w:t>
      </w:r>
    </w:p>
    <w:p w:rsidR="00886A20" w:rsidRDefault="00886A20" w:rsidP="003E7EB0">
      <w:pPr>
        <w:rPr>
          <w:b/>
          <w:sz w:val="22"/>
          <w:szCs w:val="22"/>
        </w:rPr>
      </w:pPr>
    </w:p>
    <w:p w:rsidR="003E7EB0" w:rsidRPr="009B60FE" w:rsidRDefault="00886A20" w:rsidP="003E7EB0">
      <w:pPr>
        <w:rPr>
          <w:b/>
          <w:sz w:val="22"/>
          <w:szCs w:val="22"/>
        </w:rPr>
      </w:pPr>
      <w:r>
        <w:rPr>
          <w:b/>
          <w:sz w:val="22"/>
          <w:szCs w:val="22"/>
        </w:rPr>
        <w:t xml:space="preserve">Learner Outcomes </w:t>
      </w:r>
    </w:p>
    <w:p w:rsidR="003E7EB0" w:rsidRPr="009B60FE" w:rsidRDefault="003E7EB0" w:rsidP="003E7EB0">
      <w:pPr>
        <w:numPr>
          <w:ilvl w:val="0"/>
          <w:numId w:val="13"/>
        </w:numPr>
        <w:rPr>
          <w:sz w:val="22"/>
          <w:szCs w:val="22"/>
        </w:rPr>
      </w:pPr>
      <w:r w:rsidRPr="009B60FE">
        <w:rPr>
          <w:sz w:val="22"/>
          <w:szCs w:val="22"/>
        </w:rPr>
        <w:t>Acquire the knowledge to attain health literacy.</w:t>
      </w:r>
    </w:p>
    <w:p w:rsidR="003E7EB0" w:rsidRPr="009B60FE" w:rsidRDefault="003E7EB0" w:rsidP="003E7EB0">
      <w:pPr>
        <w:numPr>
          <w:ilvl w:val="0"/>
          <w:numId w:val="13"/>
        </w:numPr>
        <w:rPr>
          <w:sz w:val="22"/>
          <w:szCs w:val="22"/>
        </w:rPr>
      </w:pPr>
      <w:r w:rsidRPr="009B60FE">
        <w:rPr>
          <w:sz w:val="22"/>
          <w:szCs w:val="22"/>
        </w:rPr>
        <w:t>Analyze and interpret valid health information and services using various resources.</w:t>
      </w:r>
    </w:p>
    <w:p w:rsidR="00886A20" w:rsidRPr="00886A20" w:rsidRDefault="003E7EB0" w:rsidP="003E7EB0">
      <w:pPr>
        <w:numPr>
          <w:ilvl w:val="0"/>
          <w:numId w:val="13"/>
        </w:numPr>
        <w:rPr>
          <w:sz w:val="22"/>
          <w:szCs w:val="22"/>
        </w:rPr>
      </w:pPr>
      <w:r w:rsidRPr="009B60FE">
        <w:rPr>
          <w:sz w:val="22"/>
          <w:szCs w:val="22"/>
        </w:rPr>
        <w:t xml:space="preserve">Maintain health-enhancing behaviors and reduce health risks. </w:t>
      </w:r>
    </w:p>
    <w:p w:rsidR="00886A20" w:rsidRDefault="00886A20" w:rsidP="003E7EB0">
      <w:pPr>
        <w:rPr>
          <w:b/>
          <w:bCs/>
          <w:sz w:val="22"/>
          <w:szCs w:val="22"/>
        </w:rPr>
      </w:pPr>
    </w:p>
    <w:p w:rsidR="003E7EB0" w:rsidRPr="009B60FE" w:rsidRDefault="00EF1E94" w:rsidP="003E7EB0">
      <w:pPr>
        <w:rPr>
          <w:b/>
          <w:bCs/>
          <w:sz w:val="22"/>
          <w:szCs w:val="22"/>
        </w:rPr>
      </w:pPr>
      <w:r w:rsidRPr="009B60FE">
        <w:rPr>
          <w:b/>
          <w:bCs/>
          <w:sz w:val="22"/>
          <w:szCs w:val="22"/>
        </w:rPr>
        <w:t>Course Goal</w:t>
      </w:r>
      <w:r w:rsidR="00886A20">
        <w:rPr>
          <w:b/>
          <w:bCs/>
          <w:sz w:val="22"/>
          <w:szCs w:val="22"/>
        </w:rPr>
        <w:t xml:space="preserve"> </w:t>
      </w:r>
    </w:p>
    <w:p w:rsidR="003E7EB0" w:rsidRPr="009B60FE" w:rsidRDefault="008312A1" w:rsidP="009B60FE">
      <w:pPr>
        <w:rPr>
          <w:b/>
          <w:bCs/>
          <w:sz w:val="22"/>
          <w:szCs w:val="22"/>
        </w:rPr>
      </w:pPr>
      <w:r w:rsidRPr="009B60FE">
        <w:rPr>
          <w:sz w:val="22"/>
          <w:szCs w:val="22"/>
        </w:rPr>
        <w:t xml:space="preserve"> The student will</w:t>
      </w:r>
      <w:r w:rsidR="00EF1E94" w:rsidRPr="009B60FE">
        <w:rPr>
          <w:sz w:val="22"/>
          <w:szCs w:val="22"/>
        </w:rPr>
        <w:t xml:space="preserve"> learn sound information to help make healthy decisions for a long and enjoyable life.</w:t>
      </w:r>
      <w:r w:rsidR="00EF1E94" w:rsidRPr="009B60FE">
        <w:rPr>
          <w:sz w:val="22"/>
          <w:szCs w:val="22"/>
        </w:rPr>
        <w:tab/>
      </w:r>
    </w:p>
    <w:p w:rsidR="009B60FE" w:rsidRDefault="009B60FE" w:rsidP="003E7EB0">
      <w:pPr>
        <w:pStyle w:val="BodyText"/>
        <w:rPr>
          <w:rFonts w:ascii="Times New Roman" w:hAnsi="Times New Roman" w:cs="Times New Roman"/>
          <w:b/>
          <w:bCs/>
          <w:sz w:val="22"/>
          <w:szCs w:val="22"/>
        </w:rPr>
      </w:pPr>
    </w:p>
    <w:p w:rsidR="003E7EB0" w:rsidRPr="009B60FE" w:rsidRDefault="003E7EB0" w:rsidP="003E7EB0">
      <w:pPr>
        <w:pStyle w:val="BodyText"/>
        <w:rPr>
          <w:rFonts w:ascii="Times New Roman" w:hAnsi="Times New Roman" w:cs="Times New Roman"/>
          <w:sz w:val="22"/>
          <w:szCs w:val="22"/>
        </w:rPr>
      </w:pPr>
      <w:r w:rsidRPr="009B60FE">
        <w:rPr>
          <w:rFonts w:ascii="Times New Roman" w:hAnsi="Times New Roman" w:cs="Times New Roman"/>
          <w:b/>
          <w:bCs/>
          <w:sz w:val="22"/>
          <w:szCs w:val="22"/>
        </w:rPr>
        <w:t>Grading Policy</w:t>
      </w:r>
      <w:r w:rsidR="009B60FE">
        <w:rPr>
          <w:rFonts w:ascii="Times New Roman" w:hAnsi="Times New Roman" w:cs="Times New Roman"/>
          <w:b/>
          <w:bCs/>
          <w:sz w:val="22"/>
          <w:szCs w:val="22"/>
        </w:rPr>
        <w:t xml:space="preserve"> -</w:t>
      </w:r>
    </w:p>
    <w:p w:rsidR="003E7EB0" w:rsidRPr="009B60FE" w:rsidRDefault="003E7EB0" w:rsidP="003E7EB0">
      <w:pPr>
        <w:pStyle w:val="BodyText"/>
        <w:numPr>
          <w:ilvl w:val="0"/>
          <w:numId w:val="11"/>
        </w:numPr>
        <w:rPr>
          <w:rFonts w:ascii="Times New Roman" w:hAnsi="Times New Roman" w:cs="Times New Roman"/>
          <w:sz w:val="22"/>
          <w:szCs w:val="22"/>
        </w:rPr>
      </w:pPr>
      <w:r w:rsidRPr="009B60FE">
        <w:rPr>
          <w:rFonts w:ascii="Times New Roman" w:hAnsi="Times New Roman" w:cs="Times New Roman"/>
          <w:sz w:val="22"/>
          <w:szCs w:val="22"/>
        </w:rPr>
        <w:t xml:space="preserve">Class activities and projects are to be turned in on time. Late work will receive </w:t>
      </w:r>
      <w:r w:rsidR="007C60F8">
        <w:rPr>
          <w:rFonts w:ascii="Times New Roman" w:hAnsi="Times New Roman" w:cs="Times New Roman"/>
          <w:sz w:val="22"/>
          <w:szCs w:val="22"/>
        </w:rPr>
        <w:t>a</w:t>
      </w:r>
      <w:r w:rsidRPr="009B60FE">
        <w:rPr>
          <w:rFonts w:ascii="Times New Roman" w:hAnsi="Times New Roman" w:cs="Times New Roman"/>
          <w:sz w:val="22"/>
          <w:szCs w:val="22"/>
        </w:rPr>
        <w:t xml:space="preserve"> 50% deduction. Unexcused absence work will be treated the same way as late work.</w:t>
      </w:r>
    </w:p>
    <w:p w:rsidR="003E7EB0" w:rsidRPr="009B60FE" w:rsidRDefault="003E7EB0" w:rsidP="003E7EB0">
      <w:pPr>
        <w:pStyle w:val="BodyText"/>
        <w:ind w:left="720"/>
        <w:rPr>
          <w:rFonts w:ascii="Times New Roman" w:hAnsi="Times New Roman" w:cs="Times New Roman"/>
          <w:bCs/>
          <w:i/>
          <w:iCs/>
          <w:sz w:val="22"/>
          <w:szCs w:val="22"/>
        </w:rPr>
      </w:pPr>
      <w:r w:rsidRPr="009B60FE">
        <w:rPr>
          <w:rFonts w:ascii="Times New Roman" w:hAnsi="Times New Roman" w:cs="Times New Roman"/>
          <w:bCs/>
          <w:i/>
          <w:iCs/>
          <w:sz w:val="22"/>
          <w:szCs w:val="22"/>
        </w:rPr>
        <w:t>NO LATE WORK WILL BE ACCEPTED THE LAST WEEK OF EACH GRADING PERIOD!!</w:t>
      </w:r>
    </w:p>
    <w:p w:rsidR="003E7EB0" w:rsidRPr="009B60FE" w:rsidRDefault="003E7EB0" w:rsidP="003E7EB0">
      <w:pPr>
        <w:pStyle w:val="BodyText"/>
        <w:numPr>
          <w:ilvl w:val="0"/>
          <w:numId w:val="11"/>
        </w:numPr>
        <w:rPr>
          <w:rFonts w:ascii="Times New Roman" w:hAnsi="Times New Roman" w:cs="Times New Roman"/>
          <w:sz w:val="22"/>
          <w:szCs w:val="22"/>
        </w:rPr>
      </w:pPr>
      <w:r w:rsidRPr="009B60FE">
        <w:rPr>
          <w:rFonts w:ascii="Times New Roman" w:hAnsi="Times New Roman" w:cs="Times New Roman"/>
          <w:sz w:val="22"/>
          <w:szCs w:val="22"/>
        </w:rPr>
        <w:t>Make-up work policy will follow Handbook policy (1-3 days absent</w:t>
      </w:r>
      <w:r w:rsidR="00886A20">
        <w:rPr>
          <w:rFonts w:ascii="Times New Roman" w:hAnsi="Times New Roman" w:cs="Times New Roman"/>
          <w:sz w:val="22"/>
          <w:szCs w:val="22"/>
        </w:rPr>
        <w:t xml:space="preserve"> </w:t>
      </w:r>
      <w:r w:rsidRPr="009B60FE">
        <w:rPr>
          <w:rFonts w:ascii="Times New Roman" w:hAnsi="Times New Roman" w:cs="Times New Roman"/>
          <w:sz w:val="22"/>
          <w:szCs w:val="22"/>
        </w:rPr>
        <w:t>=</w:t>
      </w:r>
      <w:r w:rsidR="00886A20">
        <w:rPr>
          <w:rFonts w:ascii="Times New Roman" w:hAnsi="Times New Roman" w:cs="Times New Roman"/>
          <w:sz w:val="22"/>
          <w:szCs w:val="22"/>
        </w:rPr>
        <w:t xml:space="preserve"> </w:t>
      </w:r>
      <w:r w:rsidRPr="009B60FE">
        <w:rPr>
          <w:rFonts w:ascii="Times New Roman" w:hAnsi="Times New Roman" w:cs="Times New Roman"/>
          <w:sz w:val="22"/>
          <w:szCs w:val="22"/>
        </w:rPr>
        <w:t>3 calendar days to make-up work…)</w:t>
      </w:r>
    </w:p>
    <w:p w:rsidR="00886A20" w:rsidRDefault="00886A20" w:rsidP="00886A20">
      <w:pPr>
        <w:pStyle w:val="BodyText"/>
        <w:ind w:left="360"/>
        <w:rPr>
          <w:rFonts w:ascii="Times New Roman" w:hAnsi="Times New Roman" w:cs="Times New Roman"/>
          <w:sz w:val="22"/>
          <w:szCs w:val="22"/>
        </w:rPr>
      </w:pPr>
    </w:p>
    <w:p w:rsidR="00886A20" w:rsidRDefault="00886A20" w:rsidP="00886A20">
      <w:pPr>
        <w:pStyle w:val="BodyText"/>
        <w:ind w:left="360"/>
        <w:rPr>
          <w:rFonts w:ascii="Times New Roman" w:hAnsi="Times New Roman" w:cs="Times New Roman"/>
          <w:b/>
          <w:bCs/>
          <w:sz w:val="22"/>
        </w:rPr>
      </w:pPr>
      <w:r>
        <w:rPr>
          <w:rFonts w:ascii="Times New Roman" w:hAnsi="Times New Roman" w:cs="Times New Roman"/>
          <w:b/>
          <w:bCs/>
          <w:sz w:val="22"/>
        </w:rPr>
        <w:t>Grading policy</w:t>
      </w:r>
    </w:p>
    <w:p w:rsidR="00886A20" w:rsidRDefault="00886A20" w:rsidP="00886A20">
      <w:pPr>
        <w:pStyle w:val="BodyText"/>
        <w:ind w:left="360"/>
        <w:rPr>
          <w:rFonts w:ascii="Times New Roman" w:hAnsi="Times New Roman" w:cs="Times New Roman"/>
          <w:sz w:val="22"/>
        </w:rPr>
      </w:pPr>
      <w:r>
        <w:rPr>
          <w:rFonts w:ascii="Times New Roman" w:hAnsi="Times New Roman" w:cs="Times New Roman"/>
          <w:sz w:val="22"/>
        </w:rPr>
        <w:t>100-97 = A+</w:t>
      </w:r>
      <w:r>
        <w:rPr>
          <w:rFonts w:ascii="Times New Roman" w:hAnsi="Times New Roman" w:cs="Times New Roman"/>
          <w:sz w:val="22"/>
        </w:rPr>
        <w:tab/>
        <w:t>76-74 = C</w:t>
      </w:r>
    </w:p>
    <w:p w:rsidR="00886A20" w:rsidRDefault="00886A20" w:rsidP="00886A20">
      <w:pPr>
        <w:pStyle w:val="BodyText"/>
        <w:ind w:left="360"/>
        <w:rPr>
          <w:rFonts w:ascii="Times New Roman" w:hAnsi="Times New Roman" w:cs="Times New Roman"/>
          <w:sz w:val="22"/>
        </w:rPr>
      </w:pPr>
      <w:r>
        <w:rPr>
          <w:rFonts w:ascii="Times New Roman" w:hAnsi="Times New Roman" w:cs="Times New Roman"/>
          <w:sz w:val="22"/>
        </w:rPr>
        <w:t>96-94 = A</w:t>
      </w:r>
      <w:r>
        <w:rPr>
          <w:rFonts w:ascii="Times New Roman" w:hAnsi="Times New Roman" w:cs="Times New Roman"/>
          <w:sz w:val="22"/>
        </w:rPr>
        <w:tab/>
      </w:r>
      <w:r>
        <w:rPr>
          <w:rFonts w:ascii="Times New Roman" w:hAnsi="Times New Roman" w:cs="Times New Roman"/>
          <w:sz w:val="22"/>
        </w:rPr>
        <w:tab/>
        <w:t>73-70 = C-</w:t>
      </w:r>
    </w:p>
    <w:p w:rsidR="00886A20" w:rsidRDefault="00886A20" w:rsidP="00886A20">
      <w:pPr>
        <w:pStyle w:val="BodyText"/>
        <w:ind w:left="360"/>
        <w:rPr>
          <w:rFonts w:ascii="Times New Roman" w:hAnsi="Times New Roman" w:cs="Times New Roman"/>
          <w:sz w:val="22"/>
        </w:rPr>
      </w:pPr>
      <w:r>
        <w:rPr>
          <w:rFonts w:ascii="Times New Roman" w:hAnsi="Times New Roman" w:cs="Times New Roman"/>
          <w:sz w:val="22"/>
        </w:rPr>
        <w:t>93-90 = A-</w:t>
      </w:r>
      <w:r>
        <w:rPr>
          <w:rFonts w:ascii="Times New Roman" w:hAnsi="Times New Roman" w:cs="Times New Roman"/>
          <w:sz w:val="22"/>
        </w:rPr>
        <w:tab/>
      </w:r>
      <w:r>
        <w:rPr>
          <w:rFonts w:ascii="Times New Roman" w:hAnsi="Times New Roman" w:cs="Times New Roman"/>
          <w:sz w:val="22"/>
        </w:rPr>
        <w:tab/>
        <w:t>69-67 = D+</w:t>
      </w:r>
    </w:p>
    <w:p w:rsidR="00886A20" w:rsidRDefault="00886A20" w:rsidP="00886A20">
      <w:pPr>
        <w:pStyle w:val="BodyText"/>
        <w:ind w:left="360"/>
        <w:rPr>
          <w:rFonts w:ascii="Times New Roman" w:hAnsi="Times New Roman" w:cs="Times New Roman"/>
          <w:sz w:val="22"/>
        </w:rPr>
      </w:pPr>
      <w:r>
        <w:rPr>
          <w:rFonts w:ascii="Times New Roman" w:hAnsi="Times New Roman" w:cs="Times New Roman"/>
          <w:sz w:val="22"/>
        </w:rPr>
        <w:t>89-87 = B+</w:t>
      </w:r>
      <w:r>
        <w:rPr>
          <w:rFonts w:ascii="Times New Roman" w:hAnsi="Times New Roman" w:cs="Times New Roman"/>
          <w:sz w:val="22"/>
        </w:rPr>
        <w:tab/>
      </w:r>
      <w:r>
        <w:rPr>
          <w:rFonts w:ascii="Times New Roman" w:hAnsi="Times New Roman" w:cs="Times New Roman"/>
          <w:sz w:val="22"/>
        </w:rPr>
        <w:tab/>
        <w:t>66-64 = D</w:t>
      </w:r>
    </w:p>
    <w:p w:rsidR="00886A20" w:rsidRDefault="00886A20" w:rsidP="00886A20">
      <w:pPr>
        <w:pStyle w:val="BodyText"/>
        <w:ind w:left="360"/>
        <w:rPr>
          <w:rFonts w:ascii="Times New Roman" w:hAnsi="Times New Roman" w:cs="Times New Roman"/>
          <w:sz w:val="22"/>
        </w:rPr>
      </w:pPr>
      <w:r>
        <w:rPr>
          <w:rFonts w:ascii="Times New Roman" w:hAnsi="Times New Roman" w:cs="Times New Roman"/>
          <w:sz w:val="22"/>
        </w:rPr>
        <w:t>86-84 = B</w:t>
      </w:r>
      <w:r>
        <w:rPr>
          <w:rFonts w:ascii="Times New Roman" w:hAnsi="Times New Roman" w:cs="Times New Roman"/>
          <w:sz w:val="22"/>
        </w:rPr>
        <w:tab/>
      </w:r>
      <w:r>
        <w:rPr>
          <w:rFonts w:ascii="Times New Roman" w:hAnsi="Times New Roman" w:cs="Times New Roman"/>
          <w:sz w:val="22"/>
        </w:rPr>
        <w:tab/>
        <w:t>63-60 = D-</w:t>
      </w:r>
    </w:p>
    <w:p w:rsidR="00886A20" w:rsidRDefault="00886A20" w:rsidP="00886A20">
      <w:pPr>
        <w:pStyle w:val="BodyText"/>
        <w:ind w:left="360"/>
        <w:rPr>
          <w:rFonts w:ascii="Times New Roman" w:hAnsi="Times New Roman" w:cs="Times New Roman"/>
          <w:sz w:val="22"/>
        </w:rPr>
      </w:pPr>
      <w:r>
        <w:rPr>
          <w:rFonts w:ascii="Times New Roman" w:hAnsi="Times New Roman" w:cs="Times New Roman"/>
          <w:sz w:val="22"/>
        </w:rPr>
        <w:t>83-80 = B-</w:t>
      </w:r>
      <w:r>
        <w:rPr>
          <w:rFonts w:ascii="Times New Roman" w:hAnsi="Times New Roman" w:cs="Times New Roman"/>
          <w:sz w:val="22"/>
        </w:rPr>
        <w:tab/>
      </w:r>
      <w:r>
        <w:rPr>
          <w:rFonts w:ascii="Times New Roman" w:hAnsi="Times New Roman" w:cs="Times New Roman"/>
          <w:sz w:val="22"/>
        </w:rPr>
        <w:tab/>
        <w:t>59 and below = F</w:t>
      </w:r>
    </w:p>
    <w:p w:rsidR="00886A20" w:rsidRPr="00B362BD" w:rsidRDefault="00886A20" w:rsidP="00886A20">
      <w:pPr>
        <w:pStyle w:val="BodyText"/>
        <w:ind w:left="360"/>
        <w:rPr>
          <w:rFonts w:ascii="Times New Roman" w:hAnsi="Times New Roman" w:cs="Times New Roman"/>
          <w:b/>
          <w:bCs/>
          <w:sz w:val="22"/>
        </w:rPr>
      </w:pPr>
      <w:r>
        <w:rPr>
          <w:rFonts w:ascii="Times New Roman" w:hAnsi="Times New Roman" w:cs="Times New Roman"/>
          <w:sz w:val="22"/>
        </w:rPr>
        <w:t>79-77= C+</w:t>
      </w:r>
    </w:p>
    <w:p w:rsidR="00886A20" w:rsidRDefault="00886A20">
      <w:pPr>
        <w:pStyle w:val="BodyText"/>
        <w:rPr>
          <w:rFonts w:ascii="Times New Roman" w:hAnsi="Times New Roman" w:cs="Times New Roman"/>
          <w:sz w:val="22"/>
          <w:szCs w:val="22"/>
        </w:rPr>
      </w:pPr>
    </w:p>
    <w:p w:rsidR="00886A20" w:rsidRDefault="00886A20">
      <w:pPr>
        <w:pStyle w:val="BodyText"/>
        <w:rPr>
          <w:rFonts w:ascii="Times New Roman" w:hAnsi="Times New Roman" w:cs="Times New Roman"/>
          <w:b/>
          <w:sz w:val="24"/>
        </w:rPr>
      </w:pPr>
      <w:r w:rsidRPr="00886A20">
        <w:rPr>
          <w:rFonts w:ascii="Times New Roman" w:hAnsi="Times New Roman" w:cs="Times New Roman"/>
          <w:b/>
          <w:sz w:val="24"/>
        </w:rPr>
        <w:t xml:space="preserve">Classroom Conduct </w:t>
      </w:r>
      <w:r w:rsidRPr="00886A20">
        <w:rPr>
          <w:rFonts w:ascii="Times New Roman" w:hAnsi="Times New Roman" w:cs="Times New Roman"/>
          <w:b/>
          <w:sz w:val="24"/>
        </w:rPr>
        <w:tab/>
      </w:r>
    </w:p>
    <w:p w:rsidR="00886A20" w:rsidRPr="00886A20" w:rsidRDefault="00886A20">
      <w:pPr>
        <w:pStyle w:val="BodyText"/>
        <w:rPr>
          <w:rFonts w:ascii="Times New Roman" w:hAnsi="Times New Roman" w:cs="Times New Roman"/>
          <w:sz w:val="24"/>
        </w:rPr>
      </w:pPr>
      <w:r>
        <w:rPr>
          <w:rFonts w:ascii="Times New Roman" w:hAnsi="Times New Roman" w:cs="Times New Roman"/>
          <w:sz w:val="24"/>
        </w:rPr>
        <w:t xml:space="preserve">The five core values will be upheld within each classroom (honest, respect, open mindedness to diversity, work ethic, communication) </w:t>
      </w:r>
    </w:p>
    <w:p w:rsidR="00886A20" w:rsidRDefault="00886A20">
      <w:pPr>
        <w:pStyle w:val="BodyText"/>
        <w:rPr>
          <w:rFonts w:ascii="Times New Roman" w:hAnsi="Times New Roman" w:cs="Times New Roman"/>
          <w:sz w:val="22"/>
          <w:szCs w:val="22"/>
        </w:rPr>
      </w:pPr>
    </w:p>
    <w:p w:rsidR="00886A20" w:rsidRDefault="00886A20">
      <w:pPr>
        <w:pStyle w:val="BodyText"/>
        <w:rPr>
          <w:rFonts w:ascii="Times New Roman" w:hAnsi="Times New Roman" w:cs="Times New Roman"/>
          <w:b/>
          <w:bCs/>
          <w:sz w:val="22"/>
          <w:szCs w:val="22"/>
        </w:rPr>
      </w:pPr>
    </w:p>
    <w:p w:rsidR="00886A20" w:rsidRDefault="00886A20">
      <w:pPr>
        <w:pStyle w:val="BodyText"/>
        <w:rPr>
          <w:rFonts w:ascii="Times New Roman" w:hAnsi="Times New Roman" w:cs="Times New Roman"/>
          <w:b/>
          <w:bCs/>
          <w:sz w:val="22"/>
          <w:szCs w:val="22"/>
        </w:rPr>
      </w:pPr>
    </w:p>
    <w:p w:rsidR="00886A20" w:rsidRDefault="00886A20">
      <w:pPr>
        <w:pStyle w:val="BodyText"/>
        <w:rPr>
          <w:rFonts w:ascii="Times New Roman" w:hAnsi="Times New Roman" w:cs="Times New Roman"/>
          <w:b/>
          <w:bCs/>
          <w:sz w:val="22"/>
          <w:szCs w:val="22"/>
        </w:rPr>
      </w:pPr>
    </w:p>
    <w:p w:rsidR="00886A20" w:rsidRDefault="00886A20">
      <w:pPr>
        <w:pStyle w:val="BodyText"/>
        <w:rPr>
          <w:rFonts w:ascii="Times New Roman" w:hAnsi="Times New Roman" w:cs="Times New Roman"/>
          <w:b/>
          <w:bCs/>
          <w:sz w:val="22"/>
          <w:szCs w:val="22"/>
        </w:rPr>
      </w:pPr>
    </w:p>
    <w:p w:rsidR="007C60F8" w:rsidRDefault="007C60F8">
      <w:pPr>
        <w:pStyle w:val="BodyText"/>
        <w:rPr>
          <w:rFonts w:ascii="Times New Roman" w:hAnsi="Times New Roman" w:cs="Times New Roman"/>
          <w:b/>
          <w:bCs/>
          <w:sz w:val="22"/>
          <w:szCs w:val="22"/>
        </w:rPr>
      </w:pPr>
    </w:p>
    <w:p w:rsidR="00EF1E94" w:rsidRPr="009B60FE" w:rsidRDefault="00886A20">
      <w:pPr>
        <w:pStyle w:val="BodyText"/>
        <w:rPr>
          <w:rFonts w:ascii="Times New Roman" w:hAnsi="Times New Roman" w:cs="Times New Roman"/>
          <w:b/>
          <w:bCs/>
          <w:sz w:val="22"/>
          <w:szCs w:val="22"/>
        </w:rPr>
      </w:pPr>
      <w:r>
        <w:rPr>
          <w:rFonts w:ascii="Times New Roman" w:hAnsi="Times New Roman" w:cs="Times New Roman"/>
          <w:b/>
          <w:bCs/>
          <w:sz w:val="22"/>
          <w:szCs w:val="22"/>
        </w:rPr>
        <w:lastRenderedPageBreak/>
        <w:t xml:space="preserve">Course Topics </w:t>
      </w:r>
    </w:p>
    <w:p w:rsidR="00EF1E94" w:rsidRPr="009B60FE" w:rsidRDefault="00EF1E94">
      <w:pPr>
        <w:pStyle w:val="BodyText"/>
        <w:numPr>
          <w:ilvl w:val="0"/>
          <w:numId w:val="6"/>
        </w:numPr>
        <w:rPr>
          <w:rFonts w:ascii="Times New Roman" w:hAnsi="Times New Roman" w:cs="Times New Roman"/>
          <w:sz w:val="22"/>
          <w:szCs w:val="22"/>
        </w:rPr>
      </w:pPr>
      <w:r w:rsidRPr="009B60FE">
        <w:rPr>
          <w:rFonts w:ascii="Times New Roman" w:hAnsi="Times New Roman" w:cs="Times New Roman"/>
          <w:sz w:val="22"/>
          <w:szCs w:val="22"/>
        </w:rPr>
        <w:t xml:space="preserve">Personal Wellness </w:t>
      </w:r>
      <w:r w:rsidRPr="009B60FE">
        <w:rPr>
          <w:rFonts w:ascii="Times New Roman" w:hAnsi="Times New Roman" w:cs="Times New Roman"/>
          <w:sz w:val="22"/>
          <w:szCs w:val="22"/>
        </w:rPr>
        <w:tab/>
      </w:r>
      <w:r w:rsidRPr="009B60FE">
        <w:rPr>
          <w:rFonts w:ascii="Times New Roman" w:hAnsi="Times New Roman" w:cs="Times New Roman"/>
          <w:sz w:val="22"/>
          <w:szCs w:val="22"/>
        </w:rPr>
        <w:tab/>
      </w:r>
      <w:r w:rsidRPr="009B60FE">
        <w:rPr>
          <w:rFonts w:ascii="Times New Roman" w:hAnsi="Times New Roman" w:cs="Times New Roman"/>
          <w:sz w:val="22"/>
          <w:szCs w:val="22"/>
        </w:rPr>
        <w:tab/>
      </w:r>
    </w:p>
    <w:p w:rsidR="00EF1E94" w:rsidRPr="009B60FE" w:rsidRDefault="00EF1E94">
      <w:pPr>
        <w:pStyle w:val="BodyText"/>
        <w:numPr>
          <w:ilvl w:val="0"/>
          <w:numId w:val="6"/>
        </w:numPr>
        <w:rPr>
          <w:rFonts w:ascii="Times New Roman" w:hAnsi="Times New Roman" w:cs="Times New Roman"/>
          <w:sz w:val="22"/>
          <w:szCs w:val="22"/>
        </w:rPr>
      </w:pPr>
      <w:r w:rsidRPr="009B60FE">
        <w:rPr>
          <w:rFonts w:ascii="Times New Roman" w:hAnsi="Times New Roman" w:cs="Times New Roman"/>
          <w:sz w:val="22"/>
          <w:szCs w:val="22"/>
        </w:rPr>
        <w:t>Nutrition and Fitness</w:t>
      </w:r>
    </w:p>
    <w:p w:rsidR="00EF1E94" w:rsidRPr="009B60FE" w:rsidRDefault="00EF1E94">
      <w:pPr>
        <w:pStyle w:val="BodyText"/>
        <w:numPr>
          <w:ilvl w:val="0"/>
          <w:numId w:val="7"/>
        </w:numPr>
        <w:rPr>
          <w:rFonts w:ascii="Times New Roman" w:hAnsi="Times New Roman" w:cs="Times New Roman"/>
          <w:sz w:val="22"/>
          <w:szCs w:val="22"/>
        </w:rPr>
      </w:pPr>
      <w:r w:rsidRPr="009B60FE">
        <w:rPr>
          <w:rFonts w:ascii="Times New Roman" w:hAnsi="Times New Roman" w:cs="Times New Roman"/>
          <w:sz w:val="22"/>
          <w:szCs w:val="22"/>
        </w:rPr>
        <w:t>Medicine and Drugs</w:t>
      </w:r>
      <w:r w:rsidR="008312A1" w:rsidRPr="009B60FE">
        <w:rPr>
          <w:rFonts w:ascii="Times New Roman" w:hAnsi="Times New Roman" w:cs="Times New Roman"/>
          <w:sz w:val="22"/>
          <w:szCs w:val="22"/>
        </w:rPr>
        <w:t xml:space="preserve"> (includes; tobacco, alcohol, and illegal drugs)</w:t>
      </w:r>
    </w:p>
    <w:p w:rsidR="00EF1E94" w:rsidRPr="009B60FE" w:rsidRDefault="00EF1E94">
      <w:pPr>
        <w:pStyle w:val="BodyText"/>
        <w:numPr>
          <w:ilvl w:val="0"/>
          <w:numId w:val="8"/>
        </w:numPr>
        <w:rPr>
          <w:rFonts w:ascii="Times New Roman" w:hAnsi="Times New Roman" w:cs="Times New Roman"/>
          <w:sz w:val="22"/>
          <w:szCs w:val="22"/>
        </w:rPr>
      </w:pPr>
      <w:r w:rsidRPr="009B60FE">
        <w:rPr>
          <w:rFonts w:ascii="Times New Roman" w:hAnsi="Times New Roman" w:cs="Times New Roman"/>
          <w:sz w:val="22"/>
          <w:szCs w:val="22"/>
        </w:rPr>
        <w:t>Mental and Social Health</w:t>
      </w:r>
    </w:p>
    <w:p w:rsidR="00EF1E94" w:rsidRPr="009B60FE" w:rsidRDefault="00EF1E94">
      <w:pPr>
        <w:pStyle w:val="BodyText"/>
        <w:numPr>
          <w:ilvl w:val="0"/>
          <w:numId w:val="9"/>
        </w:numPr>
        <w:rPr>
          <w:rFonts w:ascii="Times New Roman" w:hAnsi="Times New Roman" w:cs="Times New Roman"/>
          <w:sz w:val="22"/>
          <w:szCs w:val="22"/>
        </w:rPr>
      </w:pPr>
      <w:r w:rsidRPr="009B60FE">
        <w:rPr>
          <w:rFonts w:ascii="Times New Roman" w:hAnsi="Times New Roman" w:cs="Times New Roman"/>
          <w:sz w:val="22"/>
          <w:szCs w:val="22"/>
        </w:rPr>
        <w:t>Human Growth and Development</w:t>
      </w:r>
    </w:p>
    <w:p w:rsidR="00EF1E94" w:rsidRPr="009B60FE" w:rsidRDefault="00EF1E94">
      <w:pPr>
        <w:pStyle w:val="BodyText"/>
        <w:numPr>
          <w:ilvl w:val="0"/>
          <w:numId w:val="9"/>
        </w:numPr>
        <w:rPr>
          <w:rFonts w:ascii="Times New Roman" w:hAnsi="Times New Roman" w:cs="Times New Roman"/>
          <w:sz w:val="22"/>
          <w:szCs w:val="22"/>
        </w:rPr>
      </w:pPr>
      <w:r w:rsidRPr="009B60FE">
        <w:rPr>
          <w:rFonts w:ascii="Times New Roman" w:hAnsi="Times New Roman" w:cs="Times New Roman"/>
          <w:sz w:val="22"/>
          <w:szCs w:val="22"/>
        </w:rPr>
        <w:t xml:space="preserve">CPR, First Aid and Injury Prevention    </w:t>
      </w:r>
      <w:r w:rsidRPr="009B60FE">
        <w:rPr>
          <w:rFonts w:ascii="Times New Roman" w:hAnsi="Times New Roman" w:cs="Times New Roman"/>
          <w:sz w:val="22"/>
          <w:szCs w:val="22"/>
        </w:rPr>
        <w:tab/>
      </w:r>
    </w:p>
    <w:p w:rsidR="00EF1E94" w:rsidRPr="009B60FE" w:rsidRDefault="00EF1E94">
      <w:pPr>
        <w:pStyle w:val="BodyText"/>
        <w:rPr>
          <w:rFonts w:ascii="Times New Roman" w:hAnsi="Times New Roman" w:cs="Times New Roman"/>
          <w:b/>
          <w:bCs/>
          <w:sz w:val="22"/>
          <w:szCs w:val="22"/>
        </w:rPr>
      </w:pPr>
    </w:p>
    <w:p w:rsidR="00EF1E94" w:rsidRPr="009B60FE" w:rsidRDefault="00886A20">
      <w:pPr>
        <w:pStyle w:val="BodyText"/>
        <w:rPr>
          <w:rFonts w:ascii="Times New Roman" w:hAnsi="Times New Roman" w:cs="Times New Roman"/>
          <w:b/>
          <w:bCs/>
          <w:sz w:val="22"/>
          <w:szCs w:val="22"/>
        </w:rPr>
      </w:pPr>
      <w:r>
        <w:rPr>
          <w:rFonts w:ascii="Times New Roman" w:hAnsi="Times New Roman" w:cs="Times New Roman"/>
          <w:b/>
          <w:bCs/>
          <w:sz w:val="22"/>
          <w:szCs w:val="22"/>
        </w:rPr>
        <w:t xml:space="preserve">Assessment of Learning </w:t>
      </w:r>
      <w:r w:rsidR="00EF1E94" w:rsidRPr="009B60FE">
        <w:rPr>
          <w:rFonts w:ascii="Times New Roman" w:hAnsi="Times New Roman" w:cs="Times New Roman"/>
          <w:b/>
          <w:bCs/>
          <w:sz w:val="22"/>
          <w:szCs w:val="22"/>
        </w:rPr>
        <w:t xml:space="preserve"> </w:t>
      </w:r>
    </w:p>
    <w:p w:rsidR="00EF1E94" w:rsidRPr="009B60FE" w:rsidRDefault="00EF1E94">
      <w:pPr>
        <w:pStyle w:val="BodyText"/>
        <w:numPr>
          <w:ilvl w:val="0"/>
          <w:numId w:val="10"/>
        </w:numPr>
        <w:rPr>
          <w:rFonts w:ascii="Times New Roman" w:hAnsi="Times New Roman" w:cs="Times New Roman"/>
          <w:sz w:val="22"/>
          <w:szCs w:val="22"/>
        </w:rPr>
      </w:pPr>
      <w:r w:rsidRPr="009B60FE">
        <w:rPr>
          <w:rFonts w:ascii="Times New Roman" w:hAnsi="Times New Roman" w:cs="Times New Roman"/>
          <w:sz w:val="22"/>
          <w:szCs w:val="22"/>
        </w:rPr>
        <w:t>Class activities</w:t>
      </w:r>
      <w:r w:rsidRPr="009B60FE">
        <w:rPr>
          <w:rFonts w:ascii="Times New Roman" w:hAnsi="Times New Roman" w:cs="Times New Roman"/>
          <w:sz w:val="22"/>
          <w:szCs w:val="22"/>
        </w:rPr>
        <w:tab/>
      </w:r>
      <w:r w:rsidRPr="009B60FE">
        <w:rPr>
          <w:rFonts w:ascii="Times New Roman" w:hAnsi="Times New Roman" w:cs="Times New Roman"/>
          <w:sz w:val="22"/>
          <w:szCs w:val="22"/>
        </w:rPr>
        <w:tab/>
        <w:t xml:space="preserve">   </w:t>
      </w:r>
    </w:p>
    <w:p w:rsidR="00EF1E94" w:rsidRPr="009B60FE" w:rsidRDefault="00EF1E94">
      <w:pPr>
        <w:pStyle w:val="BodyText"/>
        <w:numPr>
          <w:ilvl w:val="0"/>
          <w:numId w:val="10"/>
        </w:numPr>
        <w:rPr>
          <w:rFonts w:ascii="Times New Roman" w:hAnsi="Times New Roman" w:cs="Times New Roman"/>
          <w:sz w:val="22"/>
          <w:szCs w:val="22"/>
        </w:rPr>
      </w:pPr>
      <w:r w:rsidRPr="009B60FE">
        <w:rPr>
          <w:rFonts w:ascii="Times New Roman" w:hAnsi="Times New Roman" w:cs="Times New Roman"/>
          <w:sz w:val="22"/>
          <w:szCs w:val="22"/>
        </w:rPr>
        <w:t xml:space="preserve">Test and Quizzes </w:t>
      </w:r>
      <w:r w:rsidRPr="009B60FE">
        <w:rPr>
          <w:rFonts w:ascii="Times New Roman" w:hAnsi="Times New Roman" w:cs="Times New Roman"/>
          <w:sz w:val="22"/>
          <w:szCs w:val="22"/>
        </w:rPr>
        <w:tab/>
      </w:r>
      <w:r w:rsidRPr="009B60FE">
        <w:rPr>
          <w:rFonts w:ascii="Times New Roman" w:hAnsi="Times New Roman" w:cs="Times New Roman"/>
          <w:sz w:val="22"/>
          <w:szCs w:val="22"/>
        </w:rPr>
        <w:tab/>
      </w:r>
    </w:p>
    <w:p w:rsidR="00EF1E94" w:rsidRPr="009B60FE" w:rsidRDefault="00EF1E94">
      <w:pPr>
        <w:pStyle w:val="BodyText"/>
        <w:numPr>
          <w:ilvl w:val="0"/>
          <w:numId w:val="10"/>
        </w:numPr>
        <w:rPr>
          <w:rFonts w:ascii="Times New Roman" w:hAnsi="Times New Roman" w:cs="Times New Roman"/>
          <w:sz w:val="22"/>
          <w:szCs w:val="22"/>
        </w:rPr>
      </w:pPr>
      <w:r w:rsidRPr="009B60FE">
        <w:rPr>
          <w:rFonts w:ascii="Times New Roman" w:hAnsi="Times New Roman" w:cs="Times New Roman"/>
          <w:sz w:val="22"/>
          <w:szCs w:val="22"/>
        </w:rPr>
        <w:t xml:space="preserve">Projects </w:t>
      </w:r>
      <w:r w:rsidRPr="009B60FE">
        <w:rPr>
          <w:rFonts w:ascii="Times New Roman" w:hAnsi="Times New Roman" w:cs="Times New Roman"/>
          <w:sz w:val="22"/>
          <w:szCs w:val="22"/>
        </w:rPr>
        <w:tab/>
      </w:r>
    </w:p>
    <w:p w:rsidR="008312A1" w:rsidRPr="009B60FE" w:rsidRDefault="008312A1">
      <w:pPr>
        <w:pStyle w:val="BodyText"/>
        <w:numPr>
          <w:ilvl w:val="0"/>
          <w:numId w:val="10"/>
        </w:numPr>
        <w:rPr>
          <w:rFonts w:ascii="Times New Roman" w:hAnsi="Times New Roman" w:cs="Times New Roman"/>
          <w:sz w:val="22"/>
          <w:szCs w:val="22"/>
        </w:rPr>
      </w:pPr>
      <w:r w:rsidRPr="009B60FE">
        <w:rPr>
          <w:rFonts w:ascii="Times New Roman" w:hAnsi="Times New Roman" w:cs="Times New Roman"/>
          <w:sz w:val="22"/>
          <w:szCs w:val="22"/>
        </w:rPr>
        <w:t>Semester Exam - 15%</w:t>
      </w:r>
    </w:p>
    <w:p w:rsidR="00886A20" w:rsidRDefault="00886A20">
      <w:pPr>
        <w:pStyle w:val="BodyText"/>
        <w:rPr>
          <w:rFonts w:ascii="Times New Roman" w:hAnsi="Times New Roman" w:cs="Times New Roman"/>
          <w:b/>
          <w:bCs/>
          <w:sz w:val="22"/>
          <w:szCs w:val="22"/>
        </w:rPr>
      </w:pPr>
    </w:p>
    <w:p w:rsidR="00EF1E94" w:rsidRPr="009B60FE" w:rsidRDefault="00EF1E94">
      <w:pPr>
        <w:pStyle w:val="BodyText"/>
        <w:rPr>
          <w:rFonts w:ascii="Times New Roman" w:hAnsi="Times New Roman" w:cs="Times New Roman"/>
          <w:b/>
          <w:bCs/>
          <w:sz w:val="22"/>
          <w:szCs w:val="22"/>
        </w:rPr>
      </w:pPr>
      <w:r w:rsidRPr="009B60FE">
        <w:rPr>
          <w:rFonts w:ascii="Times New Roman" w:hAnsi="Times New Roman" w:cs="Times New Roman"/>
          <w:b/>
          <w:bCs/>
          <w:sz w:val="22"/>
          <w:szCs w:val="22"/>
        </w:rPr>
        <w:t>Tardy Policy:</w:t>
      </w:r>
    </w:p>
    <w:p w:rsidR="00EF1E94" w:rsidRPr="009B60FE" w:rsidRDefault="00EF1E94">
      <w:pPr>
        <w:pStyle w:val="BodyText"/>
        <w:rPr>
          <w:rFonts w:ascii="Times New Roman" w:hAnsi="Times New Roman" w:cs="Times New Roman"/>
          <w:sz w:val="22"/>
          <w:szCs w:val="22"/>
        </w:rPr>
      </w:pPr>
      <w:r w:rsidRPr="009B60FE">
        <w:rPr>
          <w:rFonts w:ascii="Times New Roman" w:hAnsi="Times New Roman" w:cs="Times New Roman"/>
          <w:sz w:val="22"/>
          <w:szCs w:val="22"/>
        </w:rPr>
        <w:tab/>
        <w:t>1</w:t>
      </w:r>
      <w:r w:rsidRPr="009B60FE">
        <w:rPr>
          <w:rFonts w:ascii="Times New Roman" w:hAnsi="Times New Roman" w:cs="Times New Roman"/>
          <w:sz w:val="22"/>
          <w:szCs w:val="22"/>
          <w:vertAlign w:val="superscript"/>
        </w:rPr>
        <w:t>st</w:t>
      </w:r>
      <w:r w:rsidRPr="009B60FE">
        <w:rPr>
          <w:rFonts w:ascii="Times New Roman" w:hAnsi="Times New Roman" w:cs="Times New Roman"/>
          <w:sz w:val="22"/>
          <w:szCs w:val="22"/>
        </w:rPr>
        <w:t xml:space="preserve"> and 2</w:t>
      </w:r>
      <w:r w:rsidRPr="009B60FE">
        <w:rPr>
          <w:rFonts w:ascii="Times New Roman" w:hAnsi="Times New Roman" w:cs="Times New Roman"/>
          <w:sz w:val="22"/>
          <w:szCs w:val="22"/>
          <w:vertAlign w:val="superscript"/>
        </w:rPr>
        <w:t>nd</w:t>
      </w:r>
      <w:r w:rsidRPr="009B60FE">
        <w:rPr>
          <w:rFonts w:ascii="Times New Roman" w:hAnsi="Times New Roman" w:cs="Times New Roman"/>
          <w:sz w:val="22"/>
          <w:szCs w:val="22"/>
        </w:rPr>
        <w:t xml:space="preserve"> offense- verbal warning</w:t>
      </w:r>
    </w:p>
    <w:p w:rsidR="00EF1E94" w:rsidRPr="009B60FE" w:rsidRDefault="00EF1E94">
      <w:pPr>
        <w:pStyle w:val="BodyText"/>
        <w:rPr>
          <w:rFonts w:ascii="Times New Roman" w:hAnsi="Times New Roman" w:cs="Times New Roman"/>
          <w:sz w:val="22"/>
          <w:szCs w:val="22"/>
        </w:rPr>
      </w:pPr>
      <w:r w:rsidRPr="009B60FE">
        <w:rPr>
          <w:rFonts w:ascii="Times New Roman" w:hAnsi="Times New Roman" w:cs="Times New Roman"/>
          <w:sz w:val="22"/>
          <w:szCs w:val="22"/>
        </w:rPr>
        <w:tab/>
        <w:t>3</w:t>
      </w:r>
      <w:r w:rsidRPr="009B60FE">
        <w:rPr>
          <w:rFonts w:ascii="Times New Roman" w:hAnsi="Times New Roman" w:cs="Times New Roman"/>
          <w:sz w:val="22"/>
          <w:szCs w:val="22"/>
          <w:vertAlign w:val="superscript"/>
        </w:rPr>
        <w:t>rd</w:t>
      </w:r>
      <w:r w:rsidRPr="009B60FE">
        <w:rPr>
          <w:rFonts w:ascii="Times New Roman" w:hAnsi="Times New Roman" w:cs="Times New Roman"/>
          <w:sz w:val="22"/>
          <w:szCs w:val="22"/>
        </w:rPr>
        <w:t xml:space="preserve"> offense- phone call or email home</w:t>
      </w:r>
    </w:p>
    <w:p w:rsidR="00EF1E94" w:rsidRPr="009B60FE" w:rsidRDefault="00EF1E94">
      <w:pPr>
        <w:pStyle w:val="BodyText"/>
        <w:rPr>
          <w:rFonts w:ascii="Times New Roman" w:hAnsi="Times New Roman" w:cs="Times New Roman"/>
          <w:sz w:val="22"/>
          <w:szCs w:val="22"/>
        </w:rPr>
      </w:pPr>
      <w:r w:rsidRPr="009B60FE">
        <w:rPr>
          <w:rFonts w:ascii="Times New Roman" w:hAnsi="Times New Roman" w:cs="Times New Roman"/>
          <w:sz w:val="22"/>
          <w:szCs w:val="22"/>
        </w:rPr>
        <w:tab/>
        <w:t>4</w:t>
      </w:r>
      <w:r w:rsidRPr="009B60FE">
        <w:rPr>
          <w:rFonts w:ascii="Times New Roman" w:hAnsi="Times New Roman" w:cs="Times New Roman"/>
          <w:sz w:val="22"/>
          <w:szCs w:val="22"/>
          <w:vertAlign w:val="superscript"/>
        </w:rPr>
        <w:t>th</w:t>
      </w:r>
      <w:r w:rsidRPr="009B60FE">
        <w:rPr>
          <w:rFonts w:ascii="Times New Roman" w:hAnsi="Times New Roman" w:cs="Times New Roman"/>
          <w:sz w:val="22"/>
          <w:szCs w:val="22"/>
        </w:rPr>
        <w:t xml:space="preserve"> offense- Saturday detention</w:t>
      </w:r>
    </w:p>
    <w:p w:rsidR="00886A20" w:rsidRDefault="00886A20">
      <w:pPr>
        <w:pStyle w:val="BodyText"/>
        <w:rPr>
          <w:rFonts w:ascii="Times New Roman" w:hAnsi="Times New Roman" w:cs="Times New Roman"/>
          <w:b/>
          <w:bCs/>
          <w:sz w:val="22"/>
          <w:szCs w:val="22"/>
        </w:rPr>
      </w:pPr>
    </w:p>
    <w:p w:rsidR="00EF1E94" w:rsidRPr="009B60FE" w:rsidRDefault="00EF1E94">
      <w:pPr>
        <w:pStyle w:val="BodyText"/>
        <w:rPr>
          <w:rFonts w:ascii="Times New Roman" w:hAnsi="Times New Roman" w:cs="Times New Roman"/>
          <w:b/>
          <w:bCs/>
          <w:sz w:val="22"/>
          <w:szCs w:val="22"/>
        </w:rPr>
      </w:pPr>
      <w:r w:rsidRPr="009B60FE">
        <w:rPr>
          <w:rFonts w:ascii="Times New Roman" w:hAnsi="Times New Roman" w:cs="Times New Roman"/>
          <w:b/>
          <w:bCs/>
          <w:sz w:val="22"/>
          <w:szCs w:val="22"/>
        </w:rPr>
        <w:t>Materials needed for class</w:t>
      </w:r>
    </w:p>
    <w:p w:rsidR="00EF1E94" w:rsidRPr="009B60FE" w:rsidRDefault="00EF1E94">
      <w:pPr>
        <w:pStyle w:val="BodyText"/>
        <w:rPr>
          <w:rFonts w:ascii="Times New Roman" w:hAnsi="Times New Roman" w:cs="Times New Roman"/>
          <w:sz w:val="22"/>
          <w:szCs w:val="22"/>
        </w:rPr>
      </w:pPr>
      <w:r w:rsidRPr="009B60FE">
        <w:rPr>
          <w:rFonts w:ascii="Times New Roman" w:hAnsi="Times New Roman" w:cs="Times New Roman"/>
          <w:sz w:val="22"/>
          <w:szCs w:val="22"/>
        </w:rPr>
        <w:tab/>
        <w:t>Notebook or paper</w:t>
      </w:r>
    </w:p>
    <w:p w:rsidR="00EF1E94" w:rsidRPr="009B60FE" w:rsidRDefault="00EF1E94">
      <w:pPr>
        <w:pStyle w:val="BodyText"/>
        <w:rPr>
          <w:rFonts w:ascii="Times New Roman" w:hAnsi="Times New Roman" w:cs="Times New Roman"/>
          <w:sz w:val="22"/>
          <w:szCs w:val="22"/>
        </w:rPr>
      </w:pPr>
      <w:r w:rsidRPr="009B60FE">
        <w:rPr>
          <w:rFonts w:ascii="Times New Roman" w:hAnsi="Times New Roman" w:cs="Times New Roman"/>
          <w:sz w:val="22"/>
          <w:szCs w:val="22"/>
        </w:rPr>
        <w:tab/>
        <w:t xml:space="preserve">3-ring binder </w:t>
      </w:r>
      <w:r w:rsidR="00886A20">
        <w:rPr>
          <w:rFonts w:ascii="Times New Roman" w:hAnsi="Times New Roman" w:cs="Times New Roman"/>
          <w:sz w:val="22"/>
          <w:szCs w:val="22"/>
        </w:rPr>
        <w:t>or folder</w:t>
      </w:r>
    </w:p>
    <w:p w:rsidR="00EF1E94" w:rsidRPr="009B60FE" w:rsidRDefault="00EF1E94" w:rsidP="009B60FE">
      <w:pPr>
        <w:pStyle w:val="BodyText"/>
        <w:rPr>
          <w:rFonts w:ascii="Times New Roman" w:hAnsi="Times New Roman" w:cs="Times New Roman"/>
          <w:sz w:val="22"/>
          <w:szCs w:val="22"/>
        </w:rPr>
      </w:pPr>
      <w:r w:rsidRPr="009B60FE">
        <w:rPr>
          <w:rFonts w:ascii="Times New Roman" w:hAnsi="Times New Roman" w:cs="Times New Roman"/>
          <w:sz w:val="22"/>
          <w:szCs w:val="22"/>
        </w:rPr>
        <w:tab/>
        <w:t>Pen and/or Pencil</w:t>
      </w:r>
    </w:p>
    <w:p w:rsidR="00EF1E94" w:rsidRDefault="00EF1E94">
      <w:pPr>
        <w:pStyle w:val="BodyText"/>
        <w:rPr>
          <w:b/>
          <w:bCs/>
          <w:i/>
          <w:iCs/>
          <w:sz w:val="24"/>
        </w:rPr>
      </w:pPr>
    </w:p>
    <w:sectPr w:rsidR="00EF1E94" w:rsidSect="0076145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0CB7"/>
    <w:multiLevelType w:val="hybridMultilevel"/>
    <w:tmpl w:val="15748A40"/>
    <w:lvl w:ilvl="0" w:tplc="CFB62198">
      <w:start w:val="1"/>
      <w:numFmt w:val="decimal"/>
      <w:lvlText w:val="%1)"/>
      <w:lvlJc w:val="left"/>
      <w:pPr>
        <w:tabs>
          <w:tab w:val="num" w:pos="1875"/>
        </w:tabs>
        <w:ind w:left="1875" w:hanging="43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24EE732C"/>
    <w:multiLevelType w:val="hybridMultilevel"/>
    <w:tmpl w:val="213EA2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0E20C4"/>
    <w:multiLevelType w:val="hybridMultilevel"/>
    <w:tmpl w:val="213EA2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AA119DC"/>
    <w:multiLevelType w:val="hybridMultilevel"/>
    <w:tmpl w:val="213EA2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C4A448E"/>
    <w:multiLevelType w:val="hybridMultilevel"/>
    <w:tmpl w:val="9C96A8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81255BE"/>
    <w:multiLevelType w:val="hybridMultilevel"/>
    <w:tmpl w:val="9DFE92F0"/>
    <w:lvl w:ilvl="0" w:tplc="1D6E66C8">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827F5B"/>
    <w:multiLevelType w:val="hybridMultilevel"/>
    <w:tmpl w:val="213EA2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A383372"/>
    <w:multiLevelType w:val="hybridMultilevel"/>
    <w:tmpl w:val="213EA21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1E2293"/>
    <w:multiLevelType w:val="hybridMultilevel"/>
    <w:tmpl w:val="BF1E7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E73BC1"/>
    <w:multiLevelType w:val="hybridMultilevel"/>
    <w:tmpl w:val="213EA21A"/>
    <w:lvl w:ilvl="0" w:tplc="E8E06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3563FF1"/>
    <w:multiLevelType w:val="hybridMultilevel"/>
    <w:tmpl w:val="A1C6D9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3A7F4A"/>
    <w:multiLevelType w:val="hybridMultilevel"/>
    <w:tmpl w:val="F7365D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66272DAF"/>
    <w:multiLevelType w:val="hybridMultilevel"/>
    <w:tmpl w:val="F4EC81C2"/>
    <w:lvl w:ilvl="0" w:tplc="020838A2">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5"/>
  </w:num>
  <w:num w:numId="3">
    <w:abstractNumId w:val="0"/>
  </w:num>
  <w:num w:numId="4">
    <w:abstractNumId w:val="9"/>
  </w:num>
  <w:num w:numId="5">
    <w:abstractNumId w:val="1"/>
  </w:num>
  <w:num w:numId="6">
    <w:abstractNumId w:val="3"/>
  </w:num>
  <w:num w:numId="7">
    <w:abstractNumId w:val="6"/>
  </w:num>
  <w:num w:numId="8">
    <w:abstractNumId w:val="2"/>
  </w:num>
  <w:num w:numId="9">
    <w:abstractNumId w:val="7"/>
  </w:num>
  <w:num w:numId="10">
    <w:abstractNumId w:val="4"/>
  </w:num>
  <w:num w:numId="11">
    <w:abstractNumId w:val="11"/>
  </w:num>
  <w:num w:numId="12">
    <w:abstractNumId w:val="1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3E7EB0"/>
    <w:rsid w:val="001958AE"/>
    <w:rsid w:val="0036177E"/>
    <w:rsid w:val="003D5FA3"/>
    <w:rsid w:val="003E7EB0"/>
    <w:rsid w:val="006202DB"/>
    <w:rsid w:val="0076145A"/>
    <w:rsid w:val="00794AF8"/>
    <w:rsid w:val="007C60F8"/>
    <w:rsid w:val="008224EF"/>
    <w:rsid w:val="008312A1"/>
    <w:rsid w:val="00886A20"/>
    <w:rsid w:val="008949E9"/>
    <w:rsid w:val="008969E3"/>
    <w:rsid w:val="00956710"/>
    <w:rsid w:val="009B60FE"/>
    <w:rsid w:val="00CE6BAC"/>
    <w:rsid w:val="00EF1E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4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145A"/>
    <w:pPr>
      <w:jc w:val="center"/>
    </w:pPr>
    <w:rPr>
      <w:rFonts w:ascii="Courier New" w:hAnsi="Courier New" w:cs="Courier New"/>
      <w:sz w:val="28"/>
    </w:rPr>
  </w:style>
  <w:style w:type="paragraph" w:styleId="BodyText">
    <w:name w:val="Body Text"/>
    <w:basedOn w:val="Normal"/>
    <w:semiHidden/>
    <w:rsid w:val="0076145A"/>
    <w:rPr>
      <w:rFonts w:ascii="Courier New" w:hAnsi="Courier New" w:cs="Courier New"/>
      <w:sz w:val="28"/>
    </w:rPr>
  </w:style>
  <w:style w:type="paragraph" w:styleId="Subtitle">
    <w:name w:val="Subtitle"/>
    <w:basedOn w:val="Normal"/>
    <w:qFormat/>
    <w:rsid w:val="0076145A"/>
    <w:pPr>
      <w:jc w:val="center"/>
    </w:pPr>
    <w:rPr>
      <w:rFonts w:ascii="Courier New" w:hAnsi="Courier New" w:cs="Courier New"/>
      <w:b/>
      <w:bCs/>
      <w:sz w:val="28"/>
    </w:rPr>
  </w:style>
  <w:style w:type="paragraph" w:styleId="BodyText2">
    <w:name w:val="Body Text 2"/>
    <w:basedOn w:val="Normal"/>
    <w:semiHidden/>
    <w:rsid w:val="0076145A"/>
    <w:rPr>
      <w:rFonts w:ascii="Courier New" w:hAnsi="Courier New" w:cs="Courier New"/>
      <w:i/>
      <w:iCs/>
    </w:rPr>
  </w:style>
  <w:style w:type="character" w:styleId="Strong">
    <w:name w:val="Strong"/>
    <w:basedOn w:val="DefaultParagraphFont"/>
    <w:qFormat/>
    <w:rsid w:val="0076145A"/>
    <w:rPr>
      <w:b/>
      <w:bCs/>
    </w:rPr>
  </w:style>
  <w:style w:type="character" w:styleId="Hyperlink">
    <w:name w:val="Hyperlink"/>
    <w:basedOn w:val="DefaultParagraphFont"/>
    <w:semiHidden/>
    <w:rsid w:val="007614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Health Education</vt:lpstr>
    </vt:vector>
  </TitlesOfParts>
  <Company>x</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Education</dc:title>
  <dc:creator>x</dc:creator>
  <cp:lastModifiedBy>Default</cp:lastModifiedBy>
  <cp:revision>2</cp:revision>
  <cp:lastPrinted>2013-08-29T16:29:00Z</cp:lastPrinted>
  <dcterms:created xsi:type="dcterms:W3CDTF">2014-08-27T20:44:00Z</dcterms:created>
  <dcterms:modified xsi:type="dcterms:W3CDTF">2014-08-27T20:44:00Z</dcterms:modified>
</cp:coreProperties>
</file>